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10" w:type="dxa"/>
        <w:tblLook w:val="0000"/>
      </w:tblPr>
      <w:tblGrid>
        <w:gridCol w:w="2532"/>
        <w:gridCol w:w="1832"/>
        <w:gridCol w:w="2218"/>
        <w:gridCol w:w="1502"/>
        <w:gridCol w:w="1502"/>
      </w:tblGrid>
      <w:tr w:rsidR="003B3450" w:rsidRPr="003B3450" w:rsidTr="003B3450">
        <w:trPr>
          <w:trHeight w:val="1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ar-SA"/>
              </w:rPr>
              <w:t>Critical Elements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font294"/>
                <w:b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font294"/>
                <w:b/>
                <w:kern w:val="1"/>
                <w:sz w:val="20"/>
                <w:szCs w:val="20"/>
                <w:lang w:eastAsia="ar-SA"/>
              </w:rPr>
              <w:t xml:space="preserve">Distinguished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ar-SA"/>
              </w:rPr>
              <w:t xml:space="preserve">Proficient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ar-SA"/>
              </w:rPr>
              <w:t xml:space="preserve">Emerging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ar-SA"/>
              </w:rPr>
              <w:t xml:space="preserve">Not Evident </w:t>
            </w:r>
          </w:p>
        </w:tc>
      </w:tr>
      <w:tr w:rsidR="003B3450" w:rsidRPr="003B3450" w:rsidTr="003B3450">
        <w:trPr>
          <w:trHeight w:val="43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450" w:rsidRPr="003B3450" w:rsidRDefault="003B3450" w:rsidP="003B3450">
            <w:pPr>
              <w:suppressAutoHyphens/>
              <w:snapToGrid w:val="0"/>
              <w:spacing w:before="100" w:beforeAutospacing="1" w:after="0" w:line="240" w:lineRule="auto"/>
              <w:ind w:left="432" w:right="576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ar-SA"/>
              </w:rPr>
              <w:t>Macro</w:t>
            </w:r>
            <w:bookmarkStart w:id="0" w:name="_GoBack"/>
            <w:bookmarkEnd w:id="0"/>
            <w:r w:rsidRPr="003B3450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ar-SA"/>
              </w:rPr>
              <w:t>economic Variables</w:t>
            </w:r>
          </w:p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  <w:t xml:space="preserve">Provides a </w:t>
            </w:r>
            <w:r w:rsidRPr="003B3450">
              <w:rPr>
                <w:rFonts w:ascii="Calibri" w:eastAsia="Lucida Sans Unicode" w:hAnsi="Calibri" w:cs="font294"/>
                <w:b/>
                <w:kern w:val="1"/>
                <w:sz w:val="20"/>
                <w:szCs w:val="20"/>
                <w:lang w:eastAsia="ar-SA"/>
              </w:rPr>
              <w:t>comprehensive</w:t>
            </w:r>
            <w:r w:rsidRPr="003B3450"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  <w:t xml:space="preserve"> analysis of macroeconomic variables as related to industry performance</w:t>
            </w:r>
          </w:p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  <w:t>(9-10)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  <w:t xml:space="preserve">Provides a </w:t>
            </w:r>
            <w:r w:rsidRPr="003B3450">
              <w:rPr>
                <w:rFonts w:ascii="Calibri" w:eastAsia="Lucida Sans Unicode" w:hAnsi="Calibri" w:cs="font294"/>
                <w:b/>
                <w:kern w:val="1"/>
                <w:sz w:val="20"/>
                <w:szCs w:val="20"/>
                <w:lang w:eastAsia="ar-SA"/>
              </w:rPr>
              <w:t>good</w:t>
            </w:r>
            <w:r w:rsidRPr="003B3450"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  <w:t xml:space="preserve"> analysis of macroeconomic variables as related to industry performance</w:t>
            </w:r>
          </w:p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  <w:t>(8)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font294"/>
                <w:b/>
                <w:kern w:val="1"/>
                <w:sz w:val="20"/>
                <w:szCs w:val="20"/>
                <w:lang w:eastAsia="ar-SA"/>
              </w:rPr>
              <w:t xml:space="preserve">Briefly </w:t>
            </w:r>
            <w:r w:rsidRPr="003B3450"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  <w:t>analyzes macroeconomic variables as related to industry performance</w:t>
            </w:r>
          </w:p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  <w:t>(7)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font294"/>
                <w:b/>
                <w:kern w:val="1"/>
                <w:sz w:val="20"/>
                <w:szCs w:val="20"/>
                <w:lang w:eastAsia="ar-SA"/>
              </w:rPr>
              <w:t>Fails to identify</w:t>
            </w:r>
            <w:r w:rsidRPr="003B3450"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  <w:t xml:space="preserve"> or analyze macroeconomic variables as related to industry performance(0-6)</w:t>
            </w:r>
          </w:p>
        </w:tc>
      </w:tr>
      <w:tr w:rsidR="003B3450" w:rsidRPr="003B3450" w:rsidTr="003B3450">
        <w:trPr>
          <w:trHeight w:val="1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ar-SA"/>
              </w:rPr>
              <w:t xml:space="preserve">Short-Term Outlook </w:t>
            </w:r>
          </w:p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font294"/>
                <w:b/>
                <w:kern w:val="1"/>
                <w:sz w:val="20"/>
                <w:szCs w:val="20"/>
                <w:lang w:eastAsia="ar-SA"/>
              </w:rPr>
              <w:t>Provides an in-depth analysis</w:t>
            </w:r>
            <w:r w:rsidRPr="003B3450"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  <w:t xml:space="preserve"> of the short term outlook based on the previously analyzed data(14-15)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font294"/>
                <w:b/>
                <w:kern w:val="1"/>
                <w:sz w:val="20"/>
                <w:szCs w:val="20"/>
                <w:lang w:eastAsia="ar-SA"/>
              </w:rPr>
              <w:t xml:space="preserve">Provides a good analysis </w:t>
            </w:r>
            <w:r w:rsidRPr="003B3450"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  <w:t>ofthe short term outlook based on the previously analyzed data(12-13)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font294"/>
                <w:b/>
                <w:kern w:val="1"/>
                <w:sz w:val="20"/>
                <w:szCs w:val="20"/>
                <w:lang w:eastAsia="ar-SA"/>
              </w:rPr>
              <w:t>Briefly analyzes</w:t>
            </w:r>
            <w:r w:rsidRPr="003B3450"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  <w:t xml:space="preserve"> the short term outlook based on the previously analyzed data(11)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font294"/>
                <w:b/>
                <w:kern w:val="1"/>
                <w:sz w:val="20"/>
                <w:szCs w:val="20"/>
                <w:lang w:eastAsia="ar-SA"/>
              </w:rPr>
              <w:t>Fails to analyze</w:t>
            </w:r>
            <w:r w:rsidRPr="003B3450"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  <w:t xml:space="preserve"> the short term outlook based on the previously analyzed data</w:t>
            </w:r>
          </w:p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  <w:t>(0-10)</w:t>
            </w:r>
          </w:p>
        </w:tc>
      </w:tr>
      <w:tr w:rsidR="003B3450" w:rsidRPr="003B3450" w:rsidTr="003B3450">
        <w:trPr>
          <w:trHeight w:val="1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ar-SA"/>
              </w:rPr>
              <w:t>Monetary and Fiscal Policy</w:t>
            </w:r>
          </w:p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50" w:rsidRPr="003B3450" w:rsidRDefault="003B3450" w:rsidP="003B345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Calibri" w:hAnsi="Calibri" w:cs="Calibri"/>
                <w:b/>
                <w:kern w:val="1"/>
                <w:sz w:val="20"/>
                <w:szCs w:val="20"/>
                <w:lang w:eastAsia="ar-SA"/>
              </w:rPr>
              <w:t xml:space="preserve">Highlights key points </w:t>
            </w:r>
            <w:r w:rsidRPr="003B3450">
              <w:rPr>
                <w:rFonts w:ascii="Calibri" w:eastAsia="Calibri" w:hAnsi="Calibri" w:cs="Calibri"/>
                <w:kern w:val="1"/>
                <w:sz w:val="20"/>
                <w:szCs w:val="20"/>
                <w:lang w:eastAsia="ar-SA"/>
              </w:rPr>
              <w:t>including the current monetary and fiscal policy related to the macroeconomic variables.Presents</w:t>
            </w:r>
            <w:r w:rsidRPr="003B3450">
              <w:rPr>
                <w:rFonts w:ascii="Calibri" w:eastAsia="Calibri" w:hAnsi="Calibri" w:cs="Calibri"/>
                <w:b/>
                <w:kern w:val="1"/>
                <w:sz w:val="20"/>
                <w:szCs w:val="20"/>
                <w:lang w:eastAsia="ar-SA"/>
              </w:rPr>
              <w:t xml:space="preserve"> a well-defined </w:t>
            </w:r>
            <w:r w:rsidRPr="003B3450">
              <w:rPr>
                <w:rFonts w:ascii="Calibri" w:eastAsia="Calibri" w:hAnsi="Calibri" w:cs="Calibri"/>
                <w:kern w:val="1"/>
                <w:sz w:val="20"/>
                <w:szCs w:val="20"/>
                <w:lang w:eastAsia="ar-SA"/>
              </w:rPr>
              <w:t xml:space="preserve">context from a </w:t>
            </w:r>
            <w:r w:rsidRPr="003B3450">
              <w:rPr>
                <w:rFonts w:ascii="Calibri" w:eastAsia="Calibri" w:hAnsi="Calibri" w:cs="Calibri"/>
                <w:b/>
                <w:kern w:val="1"/>
                <w:sz w:val="20"/>
                <w:szCs w:val="20"/>
                <w:lang w:eastAsia="ar-SA"/>
              </w:rPr>
              <w:t>multiple perspectives</w:t>
            </w:r>
          </w:p>
          <w:p w:rsidR="003B3450" w:rsidRPr="003B3450" w:rsidRDefault="003B3450" w:rsidP="003B345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  <w:t>(14-15)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50" w:rsidRPr="003B3450" w:rsidRDefault="003B3450" w:rsidP="003B345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Calibri" w:hAnsi="Calibri" w:cs="Calibri"/>
                <w:b/>
                <w:kern w:val="1"/>
                <w:sz w:val="20"/>
                <w:szCs w:val="20"/>
                <w:lang w:eastAsia="ar-SA"/>
              </w:rPr>
              <w:t xml:space="preserve">Highlights </w:t>
            </w:r>
            <w:r w:rsidRPr="003B3450">
              <w:rPr>
                <w:rFonts w:ascii="Calibri" w:eastAsia="Calibri" w:hAnsi="Calibri" w:cs="Calibri"/>
                <w:kern w:val="1"/>
                <w:sz w:val="20"/>
                <w:szCs w:val="20"/>
                <w:lang w:eastAsia="ar-SA"/>
              </w:rPr>
              <w:t>key points of current monetary and fiscal policy related to the macroeconomicvariables</w:t>
            </w:r>
            <w:r w:rsidRPr="003B3450">
              <w:rPr>
                <w:rFonts w:ascii="Calibri" w:eastAsia="Calibri" w:hAnsi="Calibri" w:cs="Calibri"/>
                <w:b/>
                <w:kern w:val="1"/>
                <w:sz w:val="20"/>
                <w:szCs w:val="20"/>
                <w:lang w:eastAsia="ar-SA"/>
              </w:rPr>
              <w:t xml:space="preserve"> from multiple perspectives</w:t>
            </w:r>
          </w:p>
          <w:p w:rsidR="003B3450" w:rsidRPr="003B3450" w:rsidRDefault="003B3450" w:rsidP="003B345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  <w:t>(12-13)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50" w:rsidRPr="003B3450" w:rsidRDefault="003B3450" w:rsidP="003B345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Calibri" w:hAnsi="Calibri" w:cs="Calibri"/>
                <w:b/>
                <w:kern w:val="1"/>
                <w:sz w:val="20"/>
                <w:szCs w:val="20"/>
                <w:lang w:eastAsia="ar-SA"/>
              </w:rPr>
              <w:t xml:space="preserve">Briefly highlights </w:t>
            </w:r>
            <w:r w:rsidRPr="003B3450">
              <w:rPr>
                <w:rFonts w:ascii="Calibri" w:eastAsia="Calibri" w:hAnsi="Calibri" w:cs="Calibri"/>
                <w:kern w:val="1"/>
                <w:sz w:val="20"/>
                <w:szCs w:val="20"/>
                <w:lang w:eastAsia="ar-SA"/>
              </w:rPr>
              <w:t>key points of the current monetary and fiscal policy related to the macroeconomic variables</w:t>
            </w:r>
          </w:p>
          <w:p w:rsidR="003B3450" w:rsidRPr="003B3450" w:rsidRDefault="003B3450" w:rsidP="003B345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Calibri" w:hAnsi="Calibri" w:cs="Calibri"/>
                <w:kern w:val="1"/>
                <w:sz w:val="20"/>
                <w:szCs w:val="20"/>
                <w:lang w:eastAsia="ar-SA"/>
              </w:rPr>
              <w:t>(11)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450" w:rsidRPr="003B3450" w:rsidRDefault="003B3450" w:rsidP="003B345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Calibri" w:hAnsi="Calibri" w:cs="Calibri"/>
                <w:b/>
                <w:kern w:val="1"/>
                <w:sz w:val="20"/>
                <w:szCs w:val="20"/>
                <w:lang w:eastAsia="ar-SA"/>
              </w:rPr>
              <w:t xml:space="preserve">Fails to </w:t>
            </w:r>
            <w:r w:rsidRPr="003B3450">
              <w:rPr>
                <w:rFonts w:ascii="Calibri" w:eastAsia="Calibri" w:hAnsi="Calibri" w:cs="Calibri"/>
                <w:kern w:val="1"/>
                <w:sz w:val="20"/>
                <w:szCs w:val="20"/>
                <w:lang w:eastAsia="ar-SA"/>
              </w:rPr>
              <w:t>highlight key points related to current monetary and fiscal policy related to the macroeconomic variables</w:t>
            </w:r>
          </w:p>
          <w:p w:rsidR="003B3450" w:rsidRPr="003B3450" w:rsidRDefault="003B3450" w:rsidP="003B345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Calibri" w:hAnsi="Calibri" w:cs="Calibri"/>
                <w:kern w:val="1"/>
                <w:sz w:val="20"/>
                <w:szCs w:val="20"/>
                <w:lang w:eastAsia="ar-SA"/>
              </w:rPr>
              <w:t>(0-10)</w:t>
            </w:r>
          </w:p>
        </w:tc>
      </w:tr>
      <w:tr w:rsidR="003B3450" w:rsidRPr="003B3450" w:rsidTr="003B3450">
        <w:trPr>
          <w:trHeight w:val="1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ar-SA"/>
              </w:rPr>
              <w:t>Incorporation of scholarly resources</w:t>
            </w:r>
          </w:p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Times New Roman"/>
                <w:kern w:val="1"/>
                <w:sz w:val="20"/>
                <w:szCs w:val="20"/>
                <w:lang w:eastAsia="ar-SA"/>
              </w:rPr>
              <w:t xml:space="preserve">Incorporates </w:t>
            </w:r>
            <w:r w:rsidRPr="003B3450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ar-SA"/>
              </w:rPr>
              <w:t>at least six</w:t>
            </w:r>
            <w:r w:rsidRPr="003B3450">
              <w:rPr>
                <w:rFonts w:ascii="Calibri" w:eastAsia="Lucida Sans Unicode" w:hAnsi="Calibri" w:cs="Times New Roman"/>
                <w:kern w:val="1"/>
                <w:sz w:val="20"/>
                <w:szCs w:val="20"/>
                <w:lang w:eastAsia="ar-SA"/>
              </w:rPr>
              <w:t xml:space="preserve"> properly cited scholarly resources that </w:t>
            </w:r>
            <w:r w:rsidRPr="003B3450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ar-SA"/>
              </w:rPr>
              <w:t>reflect depth and breadth of research.</w:t>
            </w:r>
          </w:p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Times New Roman"/>
                <w:kern w:val="1"/>
                <w:sz w:val="20"/>
                <w:szCs w:val="20"/>
                <w:lang w:eastAsia="ar-SA"/>
              </w:rPr>
              <w:t>(14-15)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Times New Roman"/>
                <w:kern w:val="1"/>
                <w:sz w:val="20"/>
                <w:szCs w:val="20"/>
                <w:lang w:eastAsia="ar-SA"/>
              </w:rPr>
              <w:t xml:space="preserve">Incorporates </w:t>
            </w:r>
            <w:r w:rsidRPr="003B3450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ar-SA"/>
              </w:rPr>
              <w:t>at least four</w:t>
            </w:r>
            <w:r w:rsidRPr="003B3450">
              <w:rPr>
                <w:rFonts w:ascii="Calibri" w:eastAsia="Lucida Sans Unicode" w:hAnsi="Calibri" w:cs="Times New Roman"/>
                <w:kern w:val="1"/>
                <w:sz w:val="20"/>
                <w:szCs w:val="20"/>
                <w:lang w:eastAsia="ar-SA"/>
              </w:rPr>
              <w:t xml:space="preserve"> properly cited scholarly resources that </w:t>
            </w:r>
            <w:r w:rsidRPr="003B3450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ar-SA"/>
              </w:rPr>
              <w:t>reflect depth of research.</w:t>
            </w:r>
          </w:p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Times New Roman"/>
                <w:kern w:val="1"/>
                <w:sz w:val="20"/>
                <w:szCs w:val="20"/>
                <w:lang w:eastAsia="ar-SA"/>
              </w:rPr>
              <w:t>(12-13)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Times New Roman"/>
                <w:kern w:val="1"/>
                <w:sz w:val="20"/>
                <w:szCs w:val="20"/>
                <w:lang w:eastAsia="ar-SA"/>
              </w:rPr>
              <w:t xml:space="preserve">Incorporates </w:t>
            </w:r>
            <w:r w:rsidRPr="003B3450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ar-SA"/>
              </w:rPr>
              <w:t>at least two</w:t>
            </w:r>
            <w:r w:rsidRPr="003B3450">
              <w:rPr>
                <w:rFonts w:ascii="Calibri" w:eastAsia="Lucida Sans Unicode" w:hAnsi="Calibri" w:cs="Times New Roman"/>
                <w:kern w:val="1"/>
                <w:sz w:val="20"/>
                <w:szCs w:val="20"/>
                <w:lang w:eastAsia="ar-SA"/>
              </w:rPr>
              <w:t xml:space="preserve"> properly cited scholarly resources.</w:t>
            </w:r>
          </w:p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Times New Roman"/>
                <w:kern w:val="1"/>
                <w:sz w:val="20"/>
                <w:szCs w:val="20"/>
                <w:lang w:eastAsia="ar-SA"/>
              </w:rPr>
              <w:t>(11)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Times New Roman"/>
                <w:kern w:val="1"/>
                <w:sz w:val="20"/>
                <w:szCs w:val="20"/>
                <w:lang w:eastAsia="ar-SA"/>
              </w:rPr>
              <w:t xml:space="preserve">Does not incorporate </w:t>
            </w:r>
            <w:r w:rsidRPr="003B3450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ar-SA"/>
              </w:rPr>
              <w:t>at least two</w:t>
            </w:r>
            <w:r w:rsidRPr="003B3450">
              <w:rPr>
                <w:rFonts w:ascii="Calibri" w:eastAsia="Lucida Sans Unicode" w:hAnsi="Calibri" w:cs="Times New Roman"/>
                <w:kern w:val="1"/>
                <w:sz w:val="20"/>
                <w:szCs w:val="20"/>
                <w:lang w:eastAsia="ar-SA"/>
              </w:rPr>
              <w:t xml:space="preserve"> properly cited scholarly resources</w:t>
            </w:r>
          </w:p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Times New Roman"/>
                <w:kern w:val="1"/>
                <w:sz w:val="20"/>
                <w:szCs w:val="20"/>
                <w:lang w:eastAsia="ar-SA"/>
              </w:rPr>
              <w:t>(0-10)</w:t>
            </w:r>
          </w:p>
        </w:tc>
      </w:tr>
      <w:tr w:rsidR="003B3450" w:rsidRPr="003B3450" w:rsidTr="003B3450">
        <w:trPr>
          <w:trHeight w:val="1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ar-SA"/>
              </w:rPr>
              <w:t>Comprehensive final product</w:t>
            </w:r>
          </w:p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50" w:rsidRPr="003B3450" w:rsidRDefault="003B3450" w:rsidP="003B3450">
            <w:pPr>
              <w:suppressAutoHyphens/>
              <w:spacing w:after="0" w:line="240" w:lineRule="auto"/>
              <w:jc w:val="center"/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  <w:t xml:space="preserve">Addresses </w:t>
            </w:r>
            <w:r w:rsidRPr="003B3450">
              <w:rPr>
                <w:rFonts w:ascii="Calibri" w:eastAsia="Lucida Sans Unicode" w:hAnsi="Calibri" w:cs="font294"/>
                <w:b/>
                <w:kern w:val="1"/>
                <w:sz w:val="20"/>
                <w:szCs w:val="20"/>
                <w:lang w:eastAsia="ar-SA"/>
              </w:rPr>
              <w:t>all</w:t>
            </w:r>
            <w:r w:rsidRPr="003B3450"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  <w:t xml:space="preserve"> of the main elements of the final product </w:t>
            </w:r>
            <w:r w:rsidRPr="003B3450">
              <w:rPr>
                <w:rFonts w:ascii="Calibri" w:eastAsia="Lucida Sans Unicode" w:hAnsi="Calibri" w:cs="font294"/>
                <w:b/>
                <w:kern w:val="1"/>
                <w:sz w:val="20"/>
                <w:szCs w:val="20"/>
                <w:lang w:eastAsia="ar-SA"/>
              </w:rPr>
              <w:t>directly</w:t>
            </w:r>
            <w:r w:rsidRPr="003B3450"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  <w:t xml:space="preserve"> and includes </w:t>
            </w:r>
            <w:r w:rsidRPr="003B3450">
              <w:rPr>
                <w:rFonts w:ascii="Calibri" w:eastAsia="Lucida Sans Unicode" w:hAnsi="Calibri" w:cs="font294"/>
                <w:b/>
                <w:kern w:val="1"/>
                <w:sz w:val="20"/>
                <w:szCs w:val="20"/>
                <w:lang w:eastAsia="ar-SA"/>
              </w:rPr>
              <w:t>additional elements</w:t>
            </w:r>
            <w:r w:rsidRPr="003B3450"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  <w:t xml:space="preserve"> that logically enrich and extend.</w:t>
            </w:r>
          </w:p>
          <w:p w:rsidR="003B3450" w:rsidRPr="003B3450" w:rsidRDefault="003B3450" w:rsidP="003B3450">
            <w:pPr>
              <w:suppressAutoHyphens/>
              <w:spacing w:after="0" w:line="240" w:lineRule="auto"/>
              <w:jc w:val="center"/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  <w:t>(14-15)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  <w:t xml:space="preserve">Addresses </w:t>
            </w:r>
            <w:r w:rsidRPr="003B3450">
              <w:rPr>
                <w:rFonts w:ascii="Calibri" w:eastAsia="Lucida Sans Unicode" w:hAnsi="Calibri" w:cs="font294"/>
                <w:b/>
                <w:kern w:val="1"/>
                <w:sz w:val="20"/>
                <w:szCs w:val="20"/>
                <w:lang w:eastAsia="ar-SA"/>
              </w:rPr>
              <w:t>all</w:t>
            </w:r>
            <w:r w:rsidRPr="003B3450"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  <w:t xml:space="preserve"> of the main elements of the final product listed above </w:t>
            </w:r>
            <w:r w:rsidRPr="003B3450">
              <w:rPr>
                <w:rFonts w:ascii="Calibri" w:eastAsia="Lucida Sans Unicode" w:hAnsi="Calibri" w:cs="font294"/>
                <w:b/>
                <w:kern w:val="1"/>
                <w:sz w:val="20"/>
                <w:szCs w:val="20"/>
                <w:lang w:eastAsia="ar-SA"/>
              </w:rPr>
              <w:t>directly</w:t>
            </w:r>
            <w:r w:rsidRPr="003B3450"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  <w:t>.</w:t>
            </w:r>
          </w:p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  <w:t>(12-13)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font294"/>
                <w:b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  <w:t xml:space="preserve">Addresses </w:t>
            </w:r>
            <w:r w:rsidRPr="003B3450">
              <w:rPr>
                <w:rFonts w:ascii="Calibri" w:eastAsia="Lucida Sans Unicode" w:hAnsi="Calibri" w:cs="font294"/>
                <w:b/>
                <w:kern w:val="1"/>
                <w:sz w:val="20"/>
                <w:szCs w:val="20"/>
                <w:lang w:eastAsia="ar-SA"/>
              </w:rPr>
              <w:t>all</w:t>
            </w:r>
            <w:r w:rsidRPr="003B3450"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  <w:t xml:space="preserve"> of the main elements of the final product listed above either </w:t>
            </w:r>
            <w:r w:rsidRPr="003B3450">
              <w:rPr>
                <w:rFonts w:ascii="Calibri" w:eastAsia="Lucida Sans Unicode" w:hAnsi="Calibri" w:cs="font294"/>
                <w:b/>
                <w:kern w:val="1"/>
                <w:sz w:val="20"/>
                <w:szCs w:val="20"/>
                <w:lang w:eastAsia="ar-SA"/>
              </w:rPr>
              <w:t>directly or indirectly.</w:t>
            </w:r>
          </w:p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  <w:t>(11)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  <w:t>Does not address all of the main elements of the project listed above.</w:t>
            </w:r>
          </w:p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  <w:t>(0-10)</w:t>
            </w:r>
          </w:p>
        </w:tc>
      </w:tr>
      <w:tr w:rsidR="003B3450" w:rsidRPr="003B3450" w:rsidTr="003B3450">
        <w:trPr>
          <w:trHeight w:val="1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ar-SA"/>
              </w:rPr>
              <w:t>Evidence of higher order thinking</w:t>
            </w:r>
          </w:p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font294"/>
                <w:b/>
                <w:kern w:val="1"/>
                <w:sz w:val="20"/>
                <w:szCs w:val="20"/>
                <w:lang w:eastAsia="ar-SA"/>
              </w:rPr>
              <w:t>Evaluates or synthesizesmultiple</w:t>
            </w:r>
            <w:r w:rsidRPr="003B3450"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  <w:t xml:space="preserve"> course concepts in a way that demonstrates </w:t>
            </w:r>
            <w:r w:rsidRPr="003B3450">
              <w:rPr>
                <w:rFonts w:ascii="Calibri" w:eastAsia="Lucida Sans Unicode" w:hAnsi="Calibri" w:cs="font294"/>
                <w:b/>
                <w:kern w:val="1"/>
                <w:sz w:val="20"/>
                <w:szCs w:val="20"/>
                <w:lang w:eastAsia="ar-SA"/>
              </w:rPr>
              <w:lastRenderedPageBreak/>
              <w:t>creative thinking.</w:t>
            </w:r>
          </w:p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  <w:t>(18-20)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  <w:lastRenderedPageBreak/>
              <w:t xml:space="preserve">Logically and accurately </w:t>
            </w:r>
            <w:r w:rsidRPr="003B3450">
              <w:rPr>
                <w:rFonts w:ascii="Calibri" w:eastAsia="Lucida Sans Unicode" w:hAnsi="Calibri" w:cs="font294"/>
                <w:b/>
                <w:kern w:val="1"/>
                <w:sz w:val="20"/>
                <w:szCs w:val="20"/>
                <w:lang w:eastAsia="ar-SA"/>
              </w:rPr>
              <w:t>analyzes or evaluatesmultiple</w:t>
            </w:r>
            <w:r w:rsidRPr="003B3450"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  <w:t xml:space="preserve"> course concepts.</w:t>
            </w:r>
          </w:p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  <w:t>(16-17)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  <w:t xml:space="preserve">Logically and accurately </w:t>
            </w:r>
            <w:r w:rsidRPr="003B3450">
              <w:rPr>
                <w:rFonts w:ascii="Calibri" w:eastAsia="Lucida Sans Unicode" w:hAnsi="Calibri" w:cs="font294"/>
                <w:b/>
                <w:kern w:val="1"/>
                <w:sz w:val="20"/>
                <w:szCs w:val="20"/>
                <w:lang w:eastAsia="ar-SA"/>
              </w:rPr>
              <w:t>analyzes or evaluates</w:t>
            </w:r>
            <w:r w:rsidRPr="003B3450"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  <w:t xml:space="preserve"> at least</w:t>
            </w:r>
            <w:r w:rsidRPr="003B3450">
              <w:rPr>
                <w:rFonts w:ascii="Calibri" w:eastAsia="Lucida Sans Unicode" w:hAnsi="Calibri" w:cs="font294"/>
                <w:b/>
                <w:kern w:val="1"/>
                <w:sz w:val="20"/>
                <w:szCs w:val="20"/>
                <w:lang w:eastAsia="ar-SA"/>
              </w:rPr>
              <w:t xml:space="preserve"> one</w:t>
            </w:r>
            <w:r w:rsidRPr="003B3450"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  <w:t xml:space="preserve"> </w:t>
            </w:r>
            <w:r w:rsidRPr="003B3450"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  <w:lastRenderedPageBreak/>
              <w:t>course concept.</w:t>
            </w:r>
          </w:p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  <w:t>(14-15)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font294"/>
                <w:b/>
                <w:kern w:val="1"/>
                <w:sz w:val="20"/>
                <w:szCs w:val="20"/>
                <w:lang w:eastAsia="ar-SA"/>
              </w:rPr>
              <w:lastRenderedPageBreak/>
              <w:t>Does not</w:t>
            </w:r>
            <w:r w:rsidRPr="003B3450"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  <w:t xml:space="preserve"> logically and accurately </w:t>
            </w:r>
            <w:r w:rsidRPr="003B3450">
              <w:rPr>
                <w:rFonts w:ascii="Calibri" w:eastAsia="Lucida Sans Unicode" w:hAnsi="Calibri" w:cs="font294"/>
                <w:b/>
                <w:kern w:val="1"/>
                <w:sz w:val="20"/>
                <w:szCs w:val="20"/>
                <w:lang w:eastAsia="ar-SA"/>
              </w:rPr>
              <w:t xml:space="preserve">analyze or evaluate </w:t>
            </w:r>
            <w:r w:rsidRPr="003B3450"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  <w:t xml:space="preserve">at </w:t>
            </w:r>
            <w:r w:rsidRPr="003B3450"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  <w:lastRenderedPageBreak/>
              <w:t xml:space="preserve">least </w:t>
            </w:r>
            <w:r w:rsidRPr="003B3450">
              <w:rPr>
                <w:rFonts w:ascii="Calibri" w:eastAsia="Lucida Sans Unicode" w:hAnsi="Calibri" w:cs="font294"/>
                <w:b/>
                <w:kern w:val="1"/>
                <w:sz w:val="20"/>
                <w:szCs w:val="20"/>
                <w:lang w:eastAsia="ar-SA"/>
              </w:rPr>
              <w:t>one</w:t>
            </w:r>
            <w:r w:rsidRPr="003B3450"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  <w:t xml:space="preserve"> course concept.</w:t>
            </w:r>
          </w:p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font294"/>
                <w:kern w:val="1"/>
                <w:sz w:val="20"/>
                <w:szCs w:val="20"/>
                <w:lang w:eastAsia="ar-SA"/>
              </w:rPr>
              <w:t>(0-13)</w:t>
            </w:r>
          </w:p>
        </w:tc>
      </w:tr>
      <w:tr w:rsidR="003B3450" w:rsidRPr="003B3450" w:rsidTr="003B3450">
        <w:trPr>
          <w:trHeight w:val="1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font294"/>
                <w:b/>
                <w:bCs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font294"/>
                <w:b/>
                <w:bCs/>
                <w:kern w:val="1"/>
                <w:sz w:val="20"/>
                <w:szCs w:val="20"/>
                <w:lang w:eastAsia="ar-SA"/>
              </w:rPr>
              <w:lastRenderedPageBreak/>
              <w:t>Mechanics</w:t>
            </w:r>
          </w:p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font294"/>
                <w:b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ar-SA"/>
              </w:rPr>
              <w:t>No</w:t>
            </w:r>
            <w:r w:rsidRPr="003B3450">
              <w:rPr>
                <w:rFonts w:ascii="Calibri" w:eastAsia="Lucida Sans Unicode" w:hAnsi="Calibri" w:cs="Times New Roman"/>
                <w:kern w:val="1"/>
                <w:sz w:val="20"/>
                <w:szCs w:val="20"/>
                <w:lang w:eastAsia="ar-SA"/>
              </w:rPr>
              <w:t xml:space="preserve"> errors related to organization, grammar, and style</w:t>
            </w:r>
          </w:p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Times New Roman"/>
                <w:kern w:val="1"/>
                <w:sz w:val="20"/>
                <w:szCs w:val="20"/>
                <w:lang w:eastAsia="ar-SA"/>
              </w:rPr>
              <w:t>(9-10)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Times New Roman"/>
                <w:kern w:val="1"/>
                <w:sz w:val="20"/>
                <w:szCs w:val="20"/>
                <w:lang w:eastAsia="ar-SA"/>
              </w:rPr>
              <w:t xml:space="preserve">Errors of grammar, organization, and style are </w:t>
            </w:r>
            <w:r w:rsidRPr="003B3450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ar-SA"/>
              </w:rPr>
              <w:t>marginal</w:t>
            </w:r>
            <w:r w:rsidRPr="003B3450">
              <w:rPr>
                <w:rFonts w:ascii="Calibri" w:eastAsia="Lucida Sans Unicode" w:hAnsi="Calibri" w:cs="Times New Roman"/>
                <w:kern w:val="1"/>
                <w:sz w:val="20"/>
                <w:szCs w:val="20"/>
                <w:lang w:eastAsia="ar-SA"/>
              </w:rPr>
              <w:t xml:space="preserve"> and </w:t>
            </w:r>
            <w:r w:rsidRPr="003B3450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ar-SA"/>
              </w:rPr>
              <w:t>rarelyinterrupt the flow</w:t>
            </w:r>
          </w:p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Times New Roman"/>
                <w:kern w:val="1"/>
                <w:sz w:val="20"/>
                <w:szCs w:val="20"/>
                <w:lang w:eastAsia="ar-SA"/>
              </w:rPr>
              <w:t>(8)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Times New Roman"/>
                <w:kern w:val="1"/>
                <w:sz w:val="20"/>
                <w:szCs w:val="20"/>
                <w:lang w:eastAsia="ar-SA"/>
              </w:rPr>
              <w:t xml:space="preserve">Errors of grammar, organization, and style are </w:t>
            </w:r>
            <w:r w:rsidRPr="003B3450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ar-SA"/>
              </w:rPr>
              <w:t>limited</w:t>
            </w:r>
            <w:r w:rsidRPr="003B3450">
              <w:rPr>
                <w:rFonts w:ascii="Calibri" w:eastAsia="Lucida Sans Unicode" w:hAnsi="Calibri" w:cs="Times New Roman"/>
                <w:kern w:val="1"/>
                <w:sz w:val="20"/>
                <w:szCs w:val="20"/>
                <w:lang w:eastAsia="ar-SA"/>
              </w:rPr>
              <w:t xml:space="preserve"> enough that the paper is still </w:t>
            </w:r>
            <w:r w:rsidRPr="003B3450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ar-SA"/>
              </w:rPr>
              <w:t>able to be understood</w:t>
            </w:r>
          </w:p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Times New Roman"/>
                <w:kern w:val="1"/>
                <w:sz w:val="20"/>
                <w:szCs w:val="20"/>
                <w:lang w:eastAsia="ar-SA"/>
              </w:rPr>
              <w:t>(7)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Times New Roman"/>
                <w:kern w:val="1"/>
                <w:sz w:val="20"/>
                <w:szCs w:val="20"/>
                <w:lang w:eastAsia="ar-SA"/>
              </w:rPr>
              <w:t>Errors of grammar, organization, and style makethe paper</w:t>
            </w:r>
            <w:r w:rsidRPr="003B3450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ar-SA"/>
              </w:rPr>
              <w:t xml:space="preserve"> difficult to understand</w:t>
            </w:r>
          </w:p>
          <w:p w:rsidR="003B3450" w:rsidRPr="003B3450" w:rsidRDefault="003B3450" w:rsidP="003B345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Times New Roman"/>
                <w:kern w:val="1"/>
                <w:sz w:val="20"/>
                <w:szCs w:val="20"/>
                <w:lang w:eastAsia="ar-SA"/>
              </w:rPr>
            </w:pPr>
            <w:r w:rsidRPr="003B3450">
              <w:rPr>
                <w:rFonts w:ascii="Calibri" w:eastAsia="Lucida Sans Unicode" w:hAnsi="Calibri" w:cs="Times New Roman"/>
                <w:kern w:val="1"/>
                <w:sz w:val="20"/>
                <w:szCs w:val="20"/>
                <w:lang w:eastAsia="ar-SA"/>
              </w:rPr>
              <w:t>(0-6)</w:t>
            </w:r>
          </w:p>
        </w:tc>
      </w:tr>
    </w:tbl>
    <w:p w:rsidR="002C4BF2" w:rsidRDefault="002C4BF2"/>
    <w:sectPr w:rsidR="002C4BF2" w:rsidSect="001A5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294">
    <w:altName w:val="Times New Roman"/>
    <w:charset w:val="A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3450"/>
    <w:rsid w:val="001A5853"/>
    <w:rsid w:val="002C4BF2"/>
    <w:rsid w:val="003B3450"/>
    <w:rsid w:val="00EC2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8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Reena</dc:creator>
  <cp:lastModifiedBy>Expertsmind-001</cp:lastModifiedBy>
  <cp:revision>2</cp:revision>
  <dcterms:created xsi:type="dcterms:W3CDTF">2014-05-09T10:27:00Z</dcterms:created>
  <dcterms:modified xsi:type="dcterms:W3CDTF">2014-05-09T10:27:00Z</dcterms:modified>
</cp:coreProperties>
</file>